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803E" w14:textId="77777777" w:rsidR="00971C7E" w:rsidRDefault="00971C7E" w:rsidP="00971C7E">
      <w:pPr>
        <w:pStyle w:val="InsideAddress"/>
        <w:ind w:left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Job Opportunity</w:t>
      </w:r>
    </w:p>
    <w:p w14:paraId="6B308557" w14:textId="77777777" w:rsidR="00971C7E" w:rsidRDefault="00971C7E" w:rsidP="00971C7E">
      <w:pPr>
        <w:pStyle w:val="InsideAddress"/>
        <w:ind w:left="0"/>
        <w:rPr>
          <w:sz w:val="28"/>
          <w:szCs w:val="28"/>
        </w:rPr>
      </w:pPr>
    </w:p>
    <w:p w14:paraId="3F784B00" w14:textId="35320309" w:rsidR="00971C7E" w:rsidRDefault="00971C7E" w:rsidP="00971C7E">
      <w:pPr>
        <w:pStyle w:val="InsideAddress"/>
        <w:ind w:left="0"/>
        <w:jc w:val="both"/>
        <w:rPr>
          <w:sz w:val="28"/>
          <w:szCs w:val="28"/>
        </w:rPr>
      </w:pPr>
      <w:bookmarkStart w:id="0" w:name="_Hlk23838326"/>
      <w:r>
        <w:rPr>
          <w:sz w:val="28"/>
          <w:szCs w:val="28"/>
        </w:rPr>
        <w:t>The Town of Rocky Harbour has received funding under the Community Enhancement Employment Program (CEEP) and is seeking workers:</w:t>
      </w:r>
    </w:p>
    <w:bookmarkEnd w:id="0"/>
    <w:p w14:paraId="04E2042A" w14:textId="77777777" w:rsidR="00971C7E" w:rsidRDefault="00971C7E" w:rsidP="00971C7E">
      <w:pPr>
        <w:pStyle w:val="InsideAddress"/>
        <w:jc w:val="both"/>
        <w:rPr>
          <w:sz w:val="28"/>
          <w:szCs w:val="28"/>
        </w:rPr>
      </w:pPr>
    </w:p>
    <w:p w14:paraId="6DC66578" w14:textId="77777777" w:rsidR="00971C7E" w:rsidRDefault="00971C7E" w:rsidP="00971C7E">
      <w:pPr>
        <w:pStyle w:val="InsideAddress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Expected project start date is yet to be determined </w:t>
      </w:r>
    </w:p>
    <w:p w14:paraId="6F2F9EDB" w14:textId="77777777" w:rsidR="00971C7E" w:rsidRDefault="00971C7E" w:rsidP="00971C7E">
      <w:pPr>
        <w:pStyle w:val="InsideAddress"/>
        <w:jc w:val="both"/>
        <w:rPr>
          <w:sz w:val="28"/>
          <w:szCs w:val="28"/>
        </w:rPr>
      </w:pPr>
    </w:p>
    <w:p w14:paraId="10EE37EA" w14:textId="77777777" w:rsidR="00971C7E" w:rsidRDefault="00971C7E" w:rsidP="00971C7E">
      <w:pPr>
        <w:pStyle w:val="InsideAddress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These positions pay minimum wage </w:t>
      </w:r>
    </w:p>
    <w:p w14:paraId="1DE3C555" w14:textId="77777777" w:rsidR="00971C7E" w:rsidRDefault="00971C7E" w:rsidP="00971C7E">
      <w:pPr>
        <w:pStyle w:val="InsideAddress"/>
        <w:ind w:left="1555"/>
        <w:jc w:val="both"/>
        <w:rPr>
          <w:sz w:val="28"/>
          <w:szCs w:val="28"/>
        </w:rPr>
      </w:pPr>
    </w:p>
    <w:p w14:paraId="4615FFA2" w14:textId="0D7CEE73" w:rsidR="00971C7E" w:rsidRDefault="00971C7E" w:rsidP="00971C7E">
      <w:pPr>
        <w:pStyle w:val="InsideAddress"/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Individuals must be currently unemployed to be eligible to work on the project </w:t>
      </w:r>
      <w:r>
        <w:rPr>
          <w:b/>
          <w:bCs/>
          <w:sz w:val="28"/>
          <w:szCs w:val="28"/>
        </w:rPr>
        <w:t>(</w:t>
      </w:r>
      <w:r w:rsidR="009B501E">
        <w:rPr>
          <w:b/>
          <w:bCs/>
          <w:sz w:val="28"/>
          <w:szCs w:val="28"/>
        </w:rPr>
        <w:t xml:space="preserve">PLEASE </w:t>
      </w:r>
      <w:r>
        <w:rPr>
          <w:b/>
          <w:bCs/>
          <w:sz w:val="28"/>
          <w:szCs w:val="28"/>
        </w:rPr>
        <w:t>NOTE: part-time, causal and call-in applicants are not eligible)</w:t>
      </w:r>
    </w:p>
    <w:p w14:paraId="54FCB4B4" w14:textId="77777777" w:rsidR="00971C7E" w:rsidRDefault="00971C7E" w:rsidP="00971C7E">
      <w:pPr>
        <w:pStyle w:val="InsideAddress"/>
        <w:ind w:left="0"/>
        <w:jc w:val="both"/>
        <w:rPr>
          <w:b/>
          <w:bCs/>
          <w:sz w:val="28"/>
          <w:szCs w:val="28"/>
        </w:rPr>
      </w:pPr>
    </w:p>
    <w:p w14:paraId="7DAD48D6" w14:textId="77777777" w:rsidR="00971C7E" w:rsidRDefault="00971C7E" w:rsidP="00971C7E">
      <w:pPr>
        <w:pStyle w:val="InsideAddress"/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Individuals must provide </w:t>
      </w:r>
      <w:r w:rsidRPr="009B501E">
        <w:rPr>
          <w:b/>
          <w:bCs/>
          <w:sz w:val="28"/>
          <w:szCs w:val="28"/>
        </w:rPr>
        <w:t>all previous Record (s) of Employment</w:t>
      </w:r>
      <w:r>
        <w:rPr>
          <w:sz w:val="28"/>
          <w:szCs w:val="28"/>
        </w:rPr>
        <w:t xml:space="preserve"> since their last EI application.</w:t>
      </w:r>
    </w:p>
    <w:p w14:paraId="7BD025B6" w14:textId="77777777" w:rsidR="00971C7E" w:rsidRDefault="00971C7E" w:rsidP="00971C7E">
      <w:pPr>
        <w:pStyle w:val="InsideAddress"/>
        <w:ind w:left="0"/>
        <w:jc w:val="both"/>
        <w:rPr>
          <w:b/>
          <w:bCs/>
          <w:sz w:val="28"/>
          <w:szCs w:val="28"/>
        </w:rPr>
      </w:pPr>
    </w:p>
    <w:p w14:paraId="7B43AD93" w14:textId="4E313E46" w:rsidR="00971C7E" w:rsidRDefault="00971C7E" w:rsidP="00971C7E">
      <w:pPr>
        <w:pStyle w:val="InsideAddress"/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Individuals can be employed up to 4</w:t>
      </w:r>
      <w:r w:rsidR="009B501E">
        <w:rPr>
          <w:sz w:val="28"/>
          <w:szCs w:val="28"/>
        </w:rPr>
        <w:t>0</w:t>
      </w:r>
      <w:r>
        <w:rPr>
          <w:sz w:val="28"/>
          <w:szCs w:val="28"/>
        </w:rPr>
        <w:t>0 hours.</w:t>
      </w:r>
    </w:p>
    <w:p w14:paraId="6E66E758" w14:textId="77777777" w:rsidR="00971C7E" w:rsidRDefault="00971C7E" w:rsidP="00971C7E">
      <w:pPr>
        <w:pStyle w:val="InsideAddress"/>
        <w:ind w:left="0"/>
        <w:jc w:val="both"/>
        <w:rPr>
          <w:b/>
          <w:bCs/>
          <w:sz w:val="28"/>
          <w:szCs w:val="28"/>
        </w:rPr>
      </w:pPr>
    </w:p>
    <w:p w14:paraId="7CC6206A" w14:textId="69676332" w:rsidR="00971C7E" w:rsidRDefault="00971C7E" w:rsidP="00971C7E">
      <w:pPr>
        <w:pStyle w:val="InsideAddress"/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Individuals who require </w:t>
      </w:r>
      <w:r w:rsidRPr="009B501E">
        <w:rPr>
          <w:b/>
          <w:bCs/>
          <w:sz w:val="28"/>
          <w:szCs w:val="28"/>
        </w:rPr>
        <w:t>more than 4</w:t>
      </w:r>
      <w:r w:rsidR="009B501E" w:rsidRPr="009B501E">
        <w:rPr>
          <w:b/>
          <w:bCs/>
          <w:sz w:val="28"/>
          <w:szCs w:val="28"/>
        </w:rPr>
        <w:t>0</w:t>
      </w:r>
      <w:r w:rsidRPr="009B501E">
        <w:rPr>
          <w:b/>
          <w:bCs/>
          <w:sz w:val="28"/>
          <w:szCs w:val="28"/>
        </w:rPr>
        <w:t>0 hours</w:t>
      </w:r>
      <w:r>
        <w:rPr>
          <w:sz w:val="28"/>
          <w:szCs w:val="28"/>
        </w:rPr>
        <w:t xml:space="preserve"> in order to obtain EI benefits are </w:t>
      </w:r>
      <w:r w:rsidRPr="009B501E">
        <w:rPr>
          <w:b/>
          <w:bCs/>
          <w:sz w:val="28"/>
          <w:szCs w:val="28"/>
        </w:rPr>
        <w:t>not eligible</w:t>
      </w:r>
      <w:r>
        <w:rPr>
          <w:sz w:val="28"/>
          <w:szCs w:val="28"/>
        </w:rPr>
        <w:t xml:space="preserve"> to participate.</w:t>
      </w:r>
    </w:p>
    <w:p w14:paraId="57D66FAD" w14:textId="77777777" w:rsidR="00971C7E" w:rsidRDefault="00971C7E" w:rsidP="00971C7E">
      <w:pPr>
        <w:pStyle w:val="InsideAddress"/>
        <w:ind w:left="0"/>
        <w:jc w:val="both"/>
        <w:rPr>
          <w:b/>
          <w:bCs/>
          <w:sz w:val="28"/>
          <w:szCs w:val="28"/>
        </w:rPr>
      </w:pPr>
    </w:p>
    <w:p w14:paraId="588732B6" w14:textId="77777777" w:rsidR="00971C7E" w:rsidRDefault="00971C7E" w:rsidP="00971C7E">
      <w:pPr>
        <w:pStyle w:val="InsideAddress"/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Individuals must qualify for EI by the end of the project. Further information regarding EI eligibility is available from Service Canada.</w:t>
      </w:r>
    </w:p>
    <w:p w14:paraId="55B15B6A" w14:textId="77777777" w:rsidR="00971C7E" w:rsidRDefault="00971C7E" w:rsidP="00971C7E">
      <w:pPr>
        <w:pStyle w:val="InsideAddress"/>
        <w:ind w:left="0"/>
        <w:jc w:val="both"/>
        <w:rPr>
          <w:b/>
          <w:bCs/>
          <w:sz w:val="28"/>
          <w:szCs w:val="28"/>
        </w:rPr>
      </w:pPr>
    </w:p>
    <w:p w14:paraId="100CCF8C" w14:textId="4D5B2076" w:rsidR="00971C7E" w:rsidRDefault="00971C7E" w:rsidP="00971C7E">
      <w:pPr>
        <w:pStyle w:val="InsideAddress"/>
        <w:numPr>
          <w:ilvl w:val="0"/>
          <w:numId w:val="3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Deadline for submission of resumes is </w:t>
      </w:r>
      <w:r w:rsidR="00ED43CC">
        <w:rPr>
          <w:b/>
          <w:bCs/>
          <w:sz w:val="28"/>
          <w:szCs w:val="28"/>
        </w:rPr>
        <w:t>Frid</w:t>
      </w:r>
      <w:r>
        <w:rPr>
          <w:b/>
          <w:bCs/>
          <w:sz w:val="28"/>
          <w:szCs w:val="28"/>
        </w:rPr>
        <w:t xml:space="preserve">ay, </w:t>
      </w:r>
      <w:r w:rsidR="00FE6DCA">
        <w:rPr>
          <w:b/>
          <w:bCs/>
          <w:sz w:val="28"/>
          <w:szCs w:val="28"/>
        </w:rPr>
        <w:t xml:space="preserve">December </w:t>
      </w:r>
      <w:r w:rsidR="00883C96">
        <w:rPr>
          <w:b/>
          <w:bCs/>
          <w:sz w:val="28"/>
          <w:szCs w:val="28"/>
        </w:rPr>
        <w:t>14</w:t>
      </w:r>
      <w:r w:rsidR="00FE6DCA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2022 at 4:00 pm.</w:t>
      </w:r>
    </w:p>
    <w:p w14:paraId="5682DFC3" w14:textId="77777777" w:rsidR="00971C7E" w:rsidRDefault="00971C7E" w:rsidP="00971C7E">
      <w:pPr>
        <w:pStyle w:val="InsideAddress"/>
        <w:ind w:left="0"/>
        <w:jc w:val="both"/>
        <w:rPr>
          <w:b/>
          <w:bCs/>
          <w:sz w:val="28"/>
          <w:szCs w:val="28"/>
        </w:rPr>
      </w:pPr>
    </w:p>
    <w:p w14:paraId="75CF14A0" w14:textId="28760096" w:rsidR="00971C7E" w:rsidRDefault="00971C7E" w:rsidP="00971C7E">
      <w:pPr>
        <w:pStyle w:val="InsideAddress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For more information, or to apply please submit your resume and a copy of your ROE to the:</w:t>
      </w:r>
    </w:p>
    <w:p w14:paraId="245747B2" w14:textId="77777777" w:rsidR="00971C7E" w:rsidRDefault="00971C7E" w:rsidP="00971C7E">
      <w:pPr>
        <w:pStyle w:val="InsideAddress"/>
        <w:ind w:left="0"/>
        <w:jc w:val="both"/>
        <w:rPr>
          <w:sz w:val="28"/>
          <w:szCs w:val="28"/>
        </w:rPr>
      </w:pPr>
    </w:p>
    <w:p w14:paraId="43663E06" w14:textId="77777777" w:rsidR="00971C7E" w:rsidRDefault="00971C7E" w:rsidP="00971C7E">
      <w:pPr>
        <w:pStyle w:val="InsideAddress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Rocky Harbour Town Office</w:t>
      </w:r>
    </w:p>
    <w:p w14:paraId="6B976F30" w14:textId="77777777" w:rsidR="00971C7E" w:rsidRDefault="00971C7E" w:rsidP="00971C7E">
      <w:pPr>
        <w:pStyle w:val="InsideAddress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73 Main Street North, </w:t>
      </w:r>
    </w:p>
    <w:p w14:paraId="7CCE9880" w14:textId="77777777" w:rsidR="00971C7E" w:rsidRDefault="00971C7E" w:rsidP="00971C7E">
      <w:pPr>
        <w:pStyle w:val="InsideAddress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PO Box 24</w:t>
      </w:r>
    </w:p>
    <w:p w14:paraId="44663529" w14:textId="25F32B3D" w:rsidR="00971C7E" w:rsidRDefault="00971C7E" w:rsidP="00971C7E">
      <w:pPr>
        <w:pStyle w:val="InsideAddress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Rocky Harbour, NL</w:t>
      </w:r>
    </w:p>
    <w:p w14:paraId="76AB2666" w14:textId="77777777" w:rsidR="00971C7E" w:rsidRDefault="00971C7E" w:rsidP="00971C7E">
      <w:pPr>
        <w:pStyle w:val="InsideAddress"/>
        <w:jc w:val="center"/>
        <w:rPr>
          <w:sz w:val="28"/>
          <w:szCs w:val="28"/>
        </w:rPr>
      </w:pPr>
    </w:p>
    <w:p w14:paraId="0625D017" w14:textId="78F5B98C" w:rsidR="00E064A1" w:rsidRPr="00376043" w:rsidRDefault="00E064A1" w:rsidP="00376043">
      <w:pPr>
        <w:rPr>
          <w:rFonts w:eastAsiaTheme="minorHAnsi"/>
        </w:rPr>
      </w:pPr>
    </w:p>
    <w:sectPr w:rsidR="00E064A1" w:rsidRPr="00376043" w:rsidSect="00F52485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6BB6" w14:textId="77777777" w:rsidR="00AB4FB0" w:rsidRDefault="00AB4FB0" w:rsidP="000B2D90">
      <w:pPr>
        <w:spacing w:before="0" w:line="240" w:lineRule="auto"/>
      </w:pPr>
      <w:r>
        <w:separator/>
      </w:r>
    </w:p>
  </w:endnote>
  <w:endnote w:type="continuationSeparator" w:id="0">
    <w:p w14:paraId="00587386" w14:textId="77777777" w:rsidR="00AB4FB0" w:rsidRDefault="00AB4FB0" w:rsidP="000B2D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EEE0" w14:textId="77777777" w:rsidR="00F52485" w:rsidRDefault="00F52485" w:rsidP="00F52485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b/>
      </w:rPr>
    </w:pPr>
    <w:r>
      <w:rPr>
        <w:rFonts w:asciiTheme="majorHAnsi" w:hAnsiTheme="majorHAnsi"/>
      </w:rPr>
      <w:t xml:space="preserve">PO Box 24 Rocky Harbour, NL A0K 4N0 </w:t>
    </w:r>
    <w:r w:rsidRPr="000B2D90">
      <w:rPr>
        <w:rFonts w:asciiTheme="majorHAnsi" w:hAnsiTheme="majorHAnsi"/>
        <w:b/>
        <w:color w:val="943634" w:themeColor="accent2" w:themeShade="BF"/>
      </w:rPr>
      <w:t>P</w:t>
    </w:r>
    <w:r>
      <w:rPr>
        <w:rFonts w:asciiTheme="majorHAnsi" w:hAnsiTheme="majorHAnsi"/>
        <w:b/>
        <w:color w:val="943634" w:themeColor="accent2" w:themeShade="BF"/>
      </w:rPr>
      <w:t xml:space="preserve"> </w:t>
    </w:r>
    <w:r w:rsidRPr="003A7CE7">
      <w:rPr>
        <w:rFonts w:asciiTheme="majorHAnsi" w:hAnsiTheme="majorHAnsi"/>
      </w:rPr>
      <w:t>(709) 458-2376</w:t>
    </w:r>
    <w:r>
      <w:rPr>
        <w:rFonts w:asciiTheme="majorHAnsi" w:hAnsiTheme="majorHAnsi"/>
        <w:b/>
      </w:rPr>
      <w:t xml:space="preserve"> </w:t>
    </w:r>
    <w:r>
      <w:rPr>
        <w:rFonts w:asciiTheme="majorHAnsi" w:hAnsiTheme="majorHAnsi"/>
        <w:b/>
        <w:color w:val="943634" w:themeColor="accent2" w:themeShade="BF"/>
      </w:rPr>
      <w:t xml:space="preserve">F </w:t>
    </w:r>
    <w:r w:rsidRPr="003A7CE7">
      <w:rPr>
        <w:rFonts w:asciiTheme="majorHAnsi" w:hAnsiTheme="majorHAnsi"/>
      </w:rPr>
      <w:t>(709) 458-2293</w:t>
    </w:r>
  </w:p>
  <w:p w14:paraId="2C12C378" w14:textId="7E372957" w:rsidR="00F52485" w:rsidRPr="003A7CE7" w:rsidRDefault="00000000" w:rsidP="00F52485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hyperlink r:id="rId1" w:history="1">
      <w:r w:rsidR="00E92E42" w:rsidRPr="00166B25">
        <w:rPr>
          <w:rStyle w:val="Hyperlink"/>
          <w:rFonts w:asciiTheme="majorHAnsi" w:hAnsiTheme="majorHAnsi"/>
        </w:rPr>
        <w:t>info@rockyharbour.ca</w:t>
      </w:r>
    </w:hyperlink>
    <w:r w:rsidR="0090443D">
      <w:rPr>
        <w:rStyle w:val="Hyperlink"/>
        <w:rFonts w:asciiTheme="majorHAnsi" w:hAnsiTheme="majorHAnsi"/>
      </w:rPr>
      <w:t xml:space="preserve"> </w:t>
    </w:r>
    <w:r w:rsidR="00F52485" w:rsidRPr="003A7CE7">
      <w:rPr>
        <w:rFonts w:asciiTheme="majorHAnsi" w:hAnsiTheme="majorHAnsi"/>
      </w:rPr>
      <w:t xml:space="preserve"> www.rockyharbour.ca</w:t>
    </w:r>
  </w:p>
  <w:p w14:paraId="66E19FFE" w14:textId="77777777" w:rsidR="00F52485" w:rsidRPr="003A7CE7" w:rsidRDefault="00F52485" w:rsidP="00F52485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</w:p>
  <w:p w14:paraId="78C3C576" w14:textId="77777777" w:rsidR="00F52485" w:rsidRPr="000B2D90" w:rsidRDefault="00F52485" w:rsidP="00F52485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0B2D90">
      <w:rPr>
        <w:rFonts w:asciiTheme="majorHAnsi" w:hAnsiTheme="majorHAnsi"/>
      </w:rPr>
      <w:ptab w:relativeTo="margin" w:alignment="right" w:leader="none"/>
    </w:r>
  </w:p>
  <w:p w14:paraId="097B392E" w14:textId="77777777" w:rsidR="000B2D90" w:rsidRPr="000B2D90" w:rsidRDefault="000B2D90" w:rsidP="000B2D90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8FB6" w14:textId="77777777" w:rsidR="00AB4FB0" w:rsidRDefault="00AB4FB0" w:rsidP="000B2D90">
      <w:pPr>
        <w:spacing w:before="0" w:line="240" w:lineRule="auto"/>
      </w:pPr>
      <w:r>
        <w:separator/>
      </w:r>
    </w:p>
  </w:footnote>
  <w:footnote w:type="continuationSeparator" w:id="0">
    <w:p w14:paraId="17314CBB" w14:textId="77777777" w:rsidR="00AB4FB0" w:rsidRDefault="00AB4FB0" w:rsidP="000B2D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85FE" w14:textId="3F2BB666" w:rsidR="000B2D90" w:rsidRDefault="00022732" w:rsidP="00813915">
    <w:pPr>
      <w:pStyle w:val="Header"/>
      <w:jc w:val="center"/>
    </w:pPr>
    <w:r>
      <w:rPr>
        <w:noProof/>
      </w:rPr>
      <w:drawing>
        <wp:inline distT="0" distB="0" distL="0" distR="0" wp14:anchorId="1644981D" wp14:editId="608C5757">
          <wp:extent cx="1352491" cy="933450"/>
          <wp:effectExtent l="0" t="0" r="0" b="0"/>
          <wp:docPr id="2" name="Picture 1" descr="Logo -201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2015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7719" cy="937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AE7C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D3781"/>
    <w:multiLevelType w:val="hybridMultilevel"/>
    <w:tmpl w:val="1F149B7A"/>
    <w:lvl w:ilvl="0" w:tplc="5CEC33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4B29F0"/>
    <w:multiLevelType w:val="hybridMultilevel"/>
    <w:tmpl w:val="B12A3284"/>
    <w:lvl w:ilvl="0" w:tplc="358C9F08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07200C83"/>
    <w:multiLevelType w:val="hybridMultilevel"/>
    <w:tmpl w:val="00F653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E6EFC"/>
    <w:multiLevelType w:val="hybridMultilevel"/>
    <w:tmpl w:val="0C8484CA"/>
    <w:lvl w:ilvl="0" w:tplc="1009001B">
      <w:start w:val="1"/>
      <w:numFmt w:val="lowerRoman"/>
      <w:lvlText w:val="%1."/>
      <w:lvlJc w:val="righ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65873EF"/>
    <w:multiLevelType w:val="hybridMultilevel"/>
    <w:tmpl w:val="79C8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612F"/>
    <w:multiLevelType w:val="hybridMultilevel"/>
    <w:tmpl w:val="66821F74"/>
    <w:lvl w:ilvl="0" w:tplc="5CEC3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73EC0"/>
    <w:multiLevelType w:val="hybridMultilevel"/>
    <w:tmpl w:val="1BDC19DA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0DFA"/>
    <w:multiLevelType w:val="hybridMultilevel"/>
    <w:tmpl w:val="616A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2B1075"/>
    <w:multiLevelType w:val="hybridMultilevel"/>
    <w:tmpl w:val="096E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6A3CCB"/>
    <w:multiLevelType w:val="hybridMultilevel"/>
    <w:tmpl w:val="DDA0F134"/>
    <w:lvl w:ilvl="0" w:tplc="5CEC33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504306"/>
    <w:multiLevelType w:val="hybridMultilevel"/>
    <w:tmpl w:val="9D986A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F4C2E"/>
    <w:multiLevelType w:val="hybridMultilevel"/>
    <w:tmpl w:val="9ACAC6F6"/>
    <w:lvl w:ilvl="0" w:tplc="5CEC33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250524"/>
    <w:multiLevelType w:val="hybridMultilevel"/>
    <w:tmpl w:val="D3D671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3672A"/>
    <w:multiLevelType w:val="hybridMultilevel"/>
    <w:tmpl w:val="289EAFA6"/>
    <w:lvl w:ilvl="0" w:tplc="CBBEB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50C"/>
    <w:multiLevelType w:val="hybridMultilevel"/>
    <w:tmpl w:val="415257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10EC8"/>
    <w:multiLevelType w:val="hybridMultilevel"/>
    <w:tmpl w:val="940AA6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50919"/>
    <w:multiLevelType w:val="hybridMultilevel"/>
    <w:tmpl w:val="A92ED82A"/>
    <w:lvl w:ilvl="0" w:tplc="B26C7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A0407"/>
    <w:multiLevelType w:val="hybridMultilevel"/>
    <w:tmpl w:val="9AEA85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57701"/>
    <w:multiLevelType w:val="hybridMultilevel"/>
    <w:tmpl w:val="D9345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B5D6E2A"/>
    <w:multiLevelType w:val="hybridMultilevel"/>
    <w:tmpl w:val="048CE9DE"/>
    <w:lvl w:ilvl="0" w:tplc="5CEC33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756B26"/>
    <w:multiLevelType w:val="hybridMultilevel"/>
    <w:tmpl w:val="A3C2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AB7FBB"/>
    <w:multiLevelType w:val="hybridMultilevel"/>
    <w:tmpl w:val="7280FD5A"/>
    <w:lvl w:ilvl="0" w:tplc="703AF9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6CC7"/>
    <w:multiLevelType w:val="hybridMultilevel"/>
    <w:tmpl w:val="C92C27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DF0802"/>
    <w:multiLevelType w:val="hybridMultilevel"/>
    <w:tmpl w:val="D166CB1A"/>
    <w:lvl w:ilvl="0" w:tplc="5CEC3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E4DE5"/>
    <w:multiLevelType w:val="hybridMultilevel"/>
    <w:tmpl w:val="0BBE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57688"/>
    <w:multiLevelType w:val="hybridMultilevel"/>
    <w:tmpl w:val="9558DABC"/>
    <w:lvl w:ilvl="0" w:tplc="5CEC3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61DBB"/>
    <w:multiLevelType w:val="hybridMultilevel"/>
    <w:tmpl w:val="5A9697BE"/>
    <w:lvl w:ilvl="0" w:tplc="D9D41CB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7494170E"/>
    <w:multiLevelType w:val="hybridMultilevel"/>
    <w:tmpl w:val="8FE6FD20"/>
    <w:lvl w:ilvl="0" w:tplc="18E66D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74D56874"/>
    <w:multiLevelType w:val="hybridMultilevel"/>
    <w:tmpl w:val="F8069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E2DC6"/>
    <w:multiLevelType w:val="hybridMultilevel"/>
    <w:tmpl w:val="A0F69FD0"/>
    <w:lvl w:ilvl="0" w:tplc="555E801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9725B"/>
    <w:multiLevelType w:val="hybridMultilevel"/>
    <w:tmpl w:val="0BB8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62EEC"/>
    <w:multiLevelType w:val="hybridMultilevel"/>
    <w:tmpl w:val="8AD69FBC"/>
    <w:lvl w:ilvl="0" w:tplc="5CEC3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66374"/>
    <w:multiLevelType w:val="hybridMultilevel"/>
    <w:tmpl w:val="5A06F5C0"/>
    <w:lvl w:ilvl="0" w:tplc="66729CB8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521355">
    <w:abstractNumId w:val="25"/>
  </w:num>
  <w:num w:numId="2" w16cid:durableId="1598906082">
    <w:abstractNumId w:val="29"/>
  </w:num>
  <w:num w:numId="3" w16cid:durableId="721101967">
    <w:abstractNumId w:val="1"/>
  </w:num>
  <w:num w:numId="4" w16cid:durableId="1331640339">
    <w:abstractNumId w:val="20"/>
  </w:num>
  <w:num w:numId="5" w16cid:durableId="2051763639">
    <w:abstractNumId w:val="10"/>
  </w:num>
  <w:num w:numId="6" w16cid:durableId="448010858">
    <w:abstractNumId w:val="0"/>
  </w:num>
  <w:num w:numId="7" w16cid:durableId="1040284239">
    <w:abstractNumId w:val="33"/>
  </w:num>
  <w:num w:numId="8" w16cid:durableId="144779534">
    <w:abstractNumId w:val="19"/>
  </w:num>
  <w:num w:numId="9" w16cid:durableId="273246011">
    <w:abstractNumId w:val="26"/>
  </w:num>
  <w:num w:numId="10" w16cid:durableId="242448317">
    <w:abstractNumId w:val="2"/>
  </w:num>
  <w:num w:numId="11" w16cid:durableId="593171360">
    <w:abstractNumId w:val="6"/>
  </w:num>
  <w:num w:numId="12" w16cid:durableId="1199203841">
    <w:abstractNumId w:val="30"/>
  </w:num>
  <w:num w:numId="13" w16cid:durableId="1169323761">
    <w:abstractNumId w:val="12"/>
  </w:num>
  <w:num w:numId="14" w16cid:durableId="1304119476">
    <w:abstractNumId w:val="24"/>
  </w:num>
  <w:num w:numId="15" w16cid:durableId="888954595">
    <w:abstractNumId w:val="32"/>
  </w:num>
  <w:num w:numId="16" w16cid:durableId="555240997">
    <w:abstractNumId w:val="14"/>
  </w:num>
  <w:num w:numId="17" w16cid:durableId="105304666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144285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942819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67894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4276289">
    <w:abstractNumId w:val="17"/>
  </w:num>
  <w:num w:numId="22" w16cid:durableId="23795875">
    <w:abstractNumId w:val="5"/>
  </w:num>
  <w:num w:numId="23" w16cid:durableId="1620140194">
    <w:abstractNumId w:val="31"/>
  </w:num>
  <w:num w:numId="24" w16cid:durableId="953170918">
    <w:abstractNumId w:val="23"/>
  </w:num>
  <w:num w:numId="25" w16cid:durableId="731999220">
    <w:abstractNumId w:val="27"/>
  </w:num>
  <w:num w:numId="26" w16cid:durableId="1083990653">
    <w:abstractNumId w:val="22"/>
  </w:num>
  <w:num w:numId="27" w16cid:durableId="1536191793">
    <w:abstractNumId w:val="11"/>
  </w:num>
  <w:num w:numId="28" w16cid:durableId="896285442">
    <w:abstractNumId w:val="15"/>
  </w:num>
  <w:num w:numId="29" w16cid:durableId="1492021737">
    <w:abstractNumId w:val="18"/>
  </w:num>
  <w:num w:numId="30" w16cid:durableId="1221476851">
    <w:abstractNumId w:val="28"/>
  </w:num>
  <w:num w:numId="31" w16cid:durableId="909728681">
    <w:abstractNumId w:val="4"/>
  </w:num>
  <w:num w:numId="32" w16cid:durableId="628515850">
    <w:abstractNumId w:val="7"/>
  </w:num>
  <w:num w:numId="33" w16cid:durableId="1333148356">
    <w:abstractNumId w:val="13"/>
  </w:num>
  <w:num w:numId="34" w16cid:durableId="1493566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71"/>
    <w:rsid w:val="000008A2"/>
    <w:rsid w:val="00022732"/>
    <w:rsid w:val="00036B5A"/>
    <w:rsid w:val="00040780"/>
    <w:rsid w:val="00067530"/>
    <w:rsid w:val="000A1A72"/>
    <w:rsid w:val="000A7D94"/>
    <w:rsid w:val="000B2D90"/>
    <w:rsid w:val="000B7B2C"/>
    <w:rsid w:val="000C1B03"/>
    <w:rsid w:val="000C4504"/>
    <w:rsid w:val="000D718C"/>
    <w:rsid w:val="000E2726"/>
    <w:rsid w:val="000F0E23"/>
    <w:rsid w:val="000F2488"/>
    <w:rsid w:val="0010413A"/>
    <w:rsid w:val="00116C32"/>
    <w:rsid w:val="00130EE1"/>
    <w:rsid w:val="00132227"/>
    <w:rsid w:val="00134C5D"/>
    <w:rsid w:val="00143F9E"/>
    <w:rsid w:val="00152BE9"/>
    <w:rsid w:val="001840D2"/>
    <w:rsid w:val="00186C7E"/>
    <w:rsid w:val="001873ED"/>
    <w:rsid w:val="001927AA"/>
    <w:rsid w:val="00197B9F"/>
    <w:rsid w:val="001A6589"/>
    <w:rsid w:val="001A7525"/>
    <w:rsid w:val="001D4067"/>
    <w:rsid w:val="001E1AFD"/>
    <w:rsid w:val="001F180F"/>
    <w:rsid w:val="001F26EE"/>
    <w:rsid w:val="001F46C1"/>
    <w:rsid w:val="001F7BB0"/>
    <w:rsid w:val="00222CE5"/>
    <w:rsid w:val="00231848"/>
    <w:rsid w:val="00235166"/>
    <w:rsid w:val="0023732F"/>
    <w:rsid w:val="002553B6"/>
    <w:rsid w:val="00291B6B"/>
    <w:rsid w:val="002B00F9"/>
    <w:rsid w:val="002B3530"/>
    <w:rsid w:val="002D0EF0"/>
    <w:rsid w:val="002D5411"/>
    <w:rsid w:val="002E3544"/>
    <w:rsid w:val="0031032F"/>
    <w:rsid w:val="00324AD7"/>
    <w:rsid w:val="00335A62"/>
    <w:rsid w:val="00351129"/>
    <w:rsid w:val="00352525"/>
    <w:rsid w:val="00367DF9"/>
    <w:rsid w:val="003757BF"/>
    <w:rsid w:val="00376043"/>
    <w:rsid w:val="003926E8"/>
    <w:rsid w:val="003A1DCD"/>
    <w:rsid w:val="003A7CE7"/>
    <w:rsid w:val="003B0D82"/>
    <w:rsid w:val="003B470E"/>
    <w:rsid w:val="003C233B"/>
    <w:rsid w:val="003C663A"/>
    <w:rsid w:val="003E4E5C"/>
    <w:rsid w:val="003F693E"/>
    <w:rsid w:val="004248C3"/>
    <w:rsid w:val="004255C1"/>
    <w:rsid w:val="004263D9"/>
    <w:rsid w:val="0043314B"/>
    <w:rsid w:val="004418AE"/>
    <w:rsid w:val="004432B9"/>
    <w:rsid w:val="004509F5"/>
    <w:rsid w:val="00453DEF"/>
    <w:rsid w:val="004554B5"/>
    <w:rsid w:val="0045779C"/>
    <w:rsid w:val="00461D72"/>
    <w:rsid w:val="004802E3"/>
    <w:rsid w:val="004A526F"/>
    <w:rsid w:val="004A6336"/>
    <w:rsid w:val="004D0078"/>
    <w:rsid w:val="004D21DE"/>
    <w:rsid w:val="004E5299"/>
    <w:rsid w:val="004F77A9"/>
    <w:rsid w:val="005016DF"/>
    <w:rsid w:val="00504CE0"/>
    <w:rsid w:val="00511C95"/>
    <w:rsid w:val="005151BF"/>
    <w:rsid w:val="005155B8"/>
    <w:rsid w:val="00515926"/>
    <w:rsid w:val="00525B4F"/>
    <w:rsid w:val="00532869"/>
    <w:rsid w:val="005342D7"/>
    <w:rsid w:val="005568BB"/>
    <w:rsid w:val="00563829"/>
    <w:rsid w:val="005708D8"/>
    <w:rsid w:val="00583450"/>
    <w:rsid w:val="005A0977"/>
    <w:rsid w:val="005A396D"/>
    <w:rsid w:val="005B374D"/>
    <w:rsid w:val="005B5CDB"/>
    <w:rsid w:val="005B6F48"/>
    <w:rsid w:val="005C1AD8"/>
    <w:rsid w:val="005D0AB8"/>
    <w:rsid w:val="005D28B4"/>
    <w:rsid w:val="005E7413"/>
    <w:rsid w:val="005F40E1"/>
    <w:rsid w:val="006003C9"/>
    <w:rsid w:val="00612E49"/>
    <w:rsid w:val="00617C78"/>
    <w:rsid w:val="0063035A"/>
    <w:rsid w:val="00634000"/>
    <w:rsid w:val="00636B28"/>
    <w:rsid w:val="00652B34"/>
    <w:rsid w:val="00653287"/>
    <w:rsid w:val="00675F88"/>
    <w:rsid w:val="00681E97"/>
    <w:rsid w:val="00691D68"/>
    <w:rsid w:val="006A0531"/>
    <w:rsid w:val="006B3ACE"/>
    <w:rsid w:val="006B3D5C"/>
    <w:rsid w:val="006B76F3"/>
    <w:rsid w:val="006E3E87"/>
    <w:rsid w:val="006E7775"/>
    <w:rsid w:val="006E7A69"/>
    <w:rsid w:val="007013BA"/>
    <w:rsid w:val="00715E94"/>
    <w:rsid w:val="00716411"/>
    <w:rsid w:val="007218DF"/>
    <w:rsid w:val="00723471"/>
    <w:rsid w:val="0073686A"/>
    <w:rsid w:val="00771D34"/>
    <w:rsid w:val="0078083A"/>
    <w:rsid w:val="0078204F"/>
    <w:rsid w:val="007865BA"/>
    <w:rsid w:val="00793F5E"/>
    <w:rsid w:val="007C43F8"/>
    <w:rsid w:val="007C4FBC"/>
    <w:rsid w:val="007D7462"/>
    <w:rsid w:val="007F0FB2"/>
    <w:rsid w:val="008003F6"/>
    <w:rsid w:val="00801E89"/>
    <w:rsid w:val="00813915"/>
    <w:rsid w:val="00820C04"/>
    <w:rsid w:val="00823A0C"/>
    <w:rsid w:val="00823FC0"/>
    <w:rsid w:val="0084201E"/>
    <w:rsid w:val="00850683"/>
    <w:rsid w:val="00865DBB"/>
    <w:rsid w:val="00874885"/>
    <w:rsid w:val="00881249"/>
    <w:rsid w:val="00883C96"/>
    <w:rsid w:val="0088521F"/>
    <w:rsid w:val="00890058"/>
    <w:rsid w:val="00893EAD"/>
    <w:rsid w:val="008A219B"/>
    <w:rsid w:val="008B304C"/>
    <w:rsid w:val="008C4DA2"/>
    <w:rsid w:val="008C65F8"/>
    <w:rsid w:val="008D120E"/>
    <w:rsid w:val="008E1ACF"/>
    <w:rsid w:val="008E4CE2"/>
    <w:rsid w:val="008E7881"/>
    <w:rsid w:val="008F3D4A"/>
    <w:rsid w:val="008F72DB"/>
    <w:rsid w:val="0090443D"/>
    <w:rsid w:val="00915BBE"/>
    <w:rsid w:val="00925652"/>
    <w:rsid w:val="00925840"/>
    <w:rsid w:val="00932D5E"/>
    <w:rsid w:val="00937357"/>
    <w:rsid w:val="00940176"/>
    <w:rsid w:val="00940420"/>
    <w:rsid w:val="0094157C"/>
    <w:rsid w:val="0094319A"/>
    <w:rsid w:val="009455BB"/>
    <w:rsid w:val="00952BF7"/>
    <w:rsid w:val="009541E6"/>
    <w:rsid w:val="009545FE"/>
    <w:rsid w:val="00971C7E"/>
    <w:rsid w:val="00974650"/>
    <w:rsid w:val="00975ED7"/>
    <w:rsid w:val="00983F59"/>
    <w:rsid w:val="00987AFC"/>
    <w:rsid w:val="00990846"/>
    <w:rsid w:val="009976A7"/>
    <w:rsid w:val="009A77B9"/>
    <w:rsid w:val="009B009B"/>
    <w:rsid w:val="009B4BD8"/>
    <w:rsid w:val="009B501E"/>
    <w:rsid w:val="009C178F"/>
    <w:rsid w:val="009D3112"/>
    <w:rsid w:val="009F284F"/>
    <w:rsid w:val="009F4109"/>
    <w:rsid w:val="00A15489"/>
    <w:rsid w:val="00A23E4E"/>
    <w:rsid w:val="00A3131F"/>
    <w:rsid w:val="00A3169A"/>
    <w:rsid w:val="00A42D66"/>
    <w:rsid w:val="00A44F90"/>
    <w:rsid w:val="00A45EED"/>
    <w:rsid w:val="00A52810"/>
    <w:rsid w:val="00A55DDE"/>
    <w:rsid w:val="00A57527"/>
    <w:rsid w:val="00A936AF"/>
    <w:rsid w:val="00A96884"/>
    <w:rsid w:val="00AB2507"/>
    <w:rsid w:val="00AB4FB0"/>
    <w:rsid w:val="00AD02F0"/>
    <w:rsid w:val="00AD1EC2"/>
    <w:rsid w:val="00AD3390"/>
    <w:rsid w:val="00AE01EC"/>
    <w:rsid w:val="00B06854"/>
    <w:rsid w:val="00B1354F"/>
    <w:rsid w:val="00B14EDA"/>
    <w:rsid w:val="00B33618"/>
    <w:rsid w:val="00B351B5"/>
    <w:rsid w:val="00B35375"/>
    <w:rsid w:val="00B521F0"/>
    <w:rsid w:val="00B52E21"/>
    <w:rsid w:val="00B65631"/>
    <w:rsid w:val="00B76A7A"/>
    <w:rsid w:val="00BA6A17"/>
    <w:rsid w:val="00BB0C71"/>
    <w:rsid w:val="00BB3FCF"/>
    <w:rsid w:val="00BD1435"/>
    <w:rsid w:val="00BE0DE9"/>
    <w:rsid w:val="00BF2032"/>
    <w:rsid w:val="00C0421A"/>
    <w:rsid w:val="00C0508C"/>
    <w:rsid w:val="00C41BFA"/>
    <w:rsid w:val="00C512D8"/>
    <w:rsid w:val="00C54472"/>
    <w:rsid w:val="00C65D74"/>
    <w:rsid w:val="00C67CF7"/>
    <w:rsid w:val="00C73D3B"/>
    <w:rsid w:val="00C8369A"/>
    <w:rsid w:val="00C90AB0"/>
    <w:rsid w:val="00CA0604"/>
    <w:rsid w:val="00CA4E74"/>
    <w:rsid w:val="00CB22B1"/>
    <w:rsid w:val="00CB23C5"/>
    <w:rsid w:val="00CB4A64"/>
    <w:rsid w:val="00CC56FA"/>
    <w:rsid w:val="00CD1F39"/>
    <w:rsid w:val="00CD6B3C"/>
    <w:rsid w:val="00CF11A5"/>
    <w:rsid w:val="00CF1BD7"/>
    <w:rsid w:val="00CF587B"/>
    <w:rsid w:val="00D047D2"/>
    <w:rsid w:val="00D056ED"/>
    <w:rsid w:val="00D1128D"/>
    <w:rsid w:val="00D11FD8"/>
    <w:rsid w:val="00D16F0A"/>
    <w:rsid w:val="00D61D7D"/>
    <w:rsid w:val="00D651B3"/>
    <w:rsid w:val="00D654DA"/>
    <w:rsid w:val="00D714B1"/>
    <w:rsid w:val="00D727E0"/>
    <w:rsid w:val="00D9291D"/>
    <w:rsid w:val="00DA33E6"/>
    <w:rsid w:val="00DA40D3"/>
    <w:rsid w:val="00DA5235"/>
    <w:rsid w:val="00DC05CD"/>
    <w:rsid w:val="00DD31E7"/>
    <w:rsid w:val="00DD4BB6"/>
    <w:rsid w:val="00DF7383"/>
    <w:rsid w:val="00E064A1"/>
    <w:rsid w:val="00E16490"/>
    <w:rsid w:val="00E207F1"/>
    <w:rsid w:val="00E33156"/>
    <w:rsid w:val="00E337C1"/>
    <w:rsid w:val="00E35E72"/>
    <w:rsid w:val="00E4169A"/>
    <w:rsid w:val="00E419F2"/>
    <w:rsid w:val="00E45F22"/>
    <w:rsid w:val="00E54D62"/>
    <w:rsid w:val="00E663FD"/>
    <w:rsid w:val="00E67388"/>
    <w:rsid w:val="00E92E42"/>
    <w:rsid w:val="00EA734A"/>
    <w:rsid w:val="00EB0292"/>
    <w:rsid w:val="00EB03E4"/>
    <w:rsid w:val="00EC6B60"/>
    <w:rsid w:val="00ED2DBF"/>
    <w:rsid w:val="00ED366D"/>
    <w:rsid w:val="00ED43CC"/>
    <w:rsid w:val="00ED4814"/>
    <w:rsid w:val="00EE089B"/>
    <w:rsid w:val="00EE10EB"/>
    <w:rsid w:val="00F03A75"/>
    <w:rsid w:val="00F077C9"/>
    <w:rsid w:val="00F11B96"/>
    <w:rsid w:val="00F14ED8"/>
    <w:rsid w:val="00F35959"/>
    <w:rsid w:val="00F35D7A"/>
    <w:rsid w:val="00F42B1C"/>
    <w:rsid w:val="00F458D4"/>
    <w:rsid w:val="00F50767"/>
    <w:rsid w:val="00F52485"/>
    <w:rsid w:val="00F56E30"/>
    <w:rsid w:val="00F60525"/>
    <w:rsid w:val="00F65C22"/>
    <w:rsid w:val="00F846DE"/>
    <w:rsid w:val="00F85758"/>
    <w:rsid w:val="00FA34C0"/>
    <w:rsid w:val="00FC6927"/>
    <w:rsid w:val="00FD2702"/>
    <w:rsid w:val="00FD27C3"/>
    <w:rsid w:val="00FE621B"/>
    <w:rsid w:val="00FE6DCA"/>
    <w:rsid w:val="00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FE206"/>
  <w15:docId w15:val="{24E9D7DE-9493-44E1-95EC-5AF9C0AD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471"/>
    <w:pPr>
      <w:autoSpaceDE w:val="0"/>
      <w:autoSpaceDN w:val="0"/>
      <w:adjustRightInd w:val="0"/>
      <w:spacing w:before="36" w:after="0" w:line="52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47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544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7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72"/>
    <w:rPr>
      <w:rFonts w:ascii="Tahoma" w:eastAsia="Times New Roman" w:hAnsi="Tahoma" w:cs="Tahoma"/>
      <w:sz w:val="16"/>
      <w:szCs w:val="16"/>
    </w:rPr>
  </w:style>
  <w:style w:type="character" w:customStyle="1" w:styleId="EmailChar">
    <w:name w:val="Email Char"/>
    <w:basedOn w:val="DefaultParagraphFont"/>
    <w:link w:val="Email"/>
    <w:locked/>
    <w:rsid w:val="00BB3FCF"/>
    <w:rPr>
      <w:rFonts w:ascii="Times New Roman" w:eastAsiaTheme="majorEastAsia" w:hAnsi="Times New Roman" w:cstheme="majorBidi"/>
      <w:bCs/>
      <w:color w:val="000000" w:themeColor="text1"/>
      <w:kern w:val="28"/>
      <w:sz w:val="14"/>
      <w:szCs w:val="28"/>
    </w:rPr>
  </w:style>
  <w:style w:type="paragraph" w:customStyle="1" w:styleId="Email">
    <w:name w:val="Email"/>
    <w:link w:val="EmailChar"/>
    <w:qFormat/>
    <w:rsid w:val="00BB3FCF"/>
    <w:pPr>
      <w:spacing w:after="0"/>
    </w:pPr>
    <w:rPr>
      <w:rFonts w:ascii="Times New Roman" w:eastAsiaTheme="majorEastAsia" w:hAnsi="Times New Roman" w:cstheme="majorBidi"/>
      <w:bCs/>
      <w:color w:val="000000" w:themeColor="text1"/>
      <w:kern w:val="28"/>
      <w:sz w:val="14"/>
      <w:szCs w:val="28"/>
    </w:rPr>
  </w:style>
  <w:style w:type="paragraph" w:styleId="Header">
    <w:name w:val="header"/>
    <w:basedOn w:val="Normal"/>
    <w:link w:val="HeaderChar"/>
    <w:uiPriority w:val="99"/>
    <w:unhideWhenUsed/>
    <w:rsid w:val="000B2D9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9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2D9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9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621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15926"/>
    <w:pPr>
      <w:numPr>
        <w:numId w:val="6"/>
      </w:numPr>
      <w:autoSpaceDE/>
      <w:autoSpaceDN/>
      <w:adjustRightInd/>
      <w:spacing w:before="0"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44F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Normal"/>
    <w:rsid w:val="00850683"/>
    <w:pPr>
      <w:tabs>
        <w:tab w:val="right" w:pos="792"/>
        <w:tab w:val="left" w:pos="864"/>
      </w:tabs>
      <w:autoSpaceDE/>
      <w:autoSpaceDN/>
      <w:adjustRightInd/>
      <w:spacing w:before="240" w:line="240" w:lineRule="auto"/>
      <w:ind w:left="864" w:hanging="864"/>
    </w:pPr>
    <w:rPr>
      <w:lang w:val="en-CA"/>
    </w:rPr>
  </w:style>
  <w:style w:type="paragraph" w:customStyle="1" w:styleId="Sidenote">
    <w:name w:val="Sidenote"/>
    <w:basedOn w:val="Normal"/>
    <w:next w:val="Normal"/>
    <w:rsid w:val="00850683"/>
    <w:pPr>
      <w:keepNext/>
      <w:keepLines/>
      <w:framePr w:w="1152" w:hSpace="288" w:vSpace="288" w:wrap="around" w:vAnchor="text" w:hAnchor="page" w:y="1" w:anchorLock="1"/>
      <w:autoSpaceDE/>
      <w:autoSpaceDN/>
      <w:adjustRightInd/>
      <w:spacing w:before="300" w:line="240" w:lineRule="auto"/>
      <w:outlineLvl w:val="8"/>
    </w:pPr>
    <w:rPr>
      <w:sz w:val="14"/>
      <w:lang w:val="en-CA"/>
    </w:rPr>
  </w:style>
  <w:style w:type="character" w:customStyle="1" w:styleId="SectionChar">
    <w:name w:val="Section Char"/>
    <w:basedOn w:val="DefaultParagraphFont"/>
    <w:link w:val="Section"/>
    <w:locked/>
    <w:rsid w:val="00850683"/>
    <w:rPr>
      <w:lang w:val="en-CA"/>
    </w:rPr>
  </w:style>
  <w:style w:type="paragraph" w:customStyle="1" w:styleId="Section">
    <w:name w:val="Section"/>
    <w:basedOn w:val="Normal"/>
    <w:next w:val="Normal"/>
    <w:link w:val="SectionChar"/>
    <w:rsid w:val="00850683"/>
    <w:pPr>
      <w:tabs>
        <w:tab w:val="right" w:pos="504"/>
        <w:tab w:val="left" w:pos="576"/>
      </w:tabs>
      <w:autoSpaceDE/>
      <w:autoSpaceDN/>
      <w:adjustRightInd/>
      <w:spacing w:before="240" w:line="240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customStyle="1" w:styleId="Subparagraph">
    <w:name w:val="Subparagraph"/>
    <w:basedOn w:val="Normal"/>
    <w:next w:val="Normal"/>
    <w:rsid w:val="00850683"/>
    <w:pPr>
      <w:tabs>
        <w:tab w:val="right" w:pos="1152"/>
        <w:tab w:val="left" w:pos="1224"/>
      </w:tabs>
      <w:autoSpaceDE/>
      <w:autoSpaceDN/>
      <w:adjustRightInd/>
      <w:spacing w:before="240" w:line="240" w:lineRule="auto"/>
      <w:ind w:left="1224" w:hanging="1224"/>
    </w:pPr>
    <w:rPr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1F180F"/>
    <w:rPr>
      <w:color w:val="605E5C"/>
      <w:shd w:val="clear" w:color="auto" w:fill="E1DFDD"/>
    </w:rPr>
  </w:style>
  <w:style w:type="paragraph" w:customStyle="1" w:styleId="Default">
    <w:name w:val="Default"/>
    <w:rsid w:val="003B0D82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CA"/>
    </w:rPr>
  </w:style>
  <w:style w:type="paragraph" w:customStyle="1" w:styleId="Body">
    <w:name w:val="Body"/>
    <w:rsid w:val="00BA6A1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n-CA"/>
      <w14:textOutline w14:w="0" w14:cap="flat" w14:cmpd="sng" w14:algn="ctr">
        <w14:noFill/>
        <w14:prstDash w14:val="solid"/>
        <w14:bevel/>
      </w14:textOutline>
    </w:rPr>
  </w:style>
  <w:style w:type="paragraph" w:customStyle="1" w:styleId="InsideAddress">
    <w:name w:val="Inside Address"/>
    <w:basedOn w:val="Normal"/>
    <w:rsid w:val="00971C7E"/>
    <w:pPr>
      <w:autoSpaceDE/>
      <w:autoSpaceDN/>
      <w:adjustRightInd/>
      <w:spacing w:before="0" w:line="240" w:lineRule="auto"/>
      <w:ind w:left="835" w:right="-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ockyharbour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8B17E-53B9-4D85-B264-19A30B1E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Rocky Harbour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Rocky Harbour</dc:title>
  <dc:creator>Owner</dc:creator>
  <cp:lastModifiedBy>rocky harbour</cp:lastModifiedBy>
  <cp:revision>2</cp:revision>
  <cp:lastPrinted>2022-10-04T16:56:00Z</cp:lastPrinted>
  <dcterms:created xsi:type="dcterms:W3CDTF">2022-12-07T13:38:00Z</dcterms:created>
  <dcterms:modified xsi:type="dcterms:W3CDTF">2022-12-07T13:38:00Z</dcterms:modified>
</cp:coreProperties>
</file>